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238"/>
      </w:tblGrid>
      <w:tr w:rsidR="007211FF" w:rsidTr="00150191">
        <w:trPr>
          <w:trHeight w:val="1259"/>
        </w:trPr>
        <w:tc>
          <w:tcPr>
            <w:tcW w:w="4957" w:type="dxa"/>
          </w:tcPr>
          <w:p w:rsidR="007211FF" w:rsidRPr="00150191" w:rsidRDefault="007211FF" w:rsidP="0022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211FF" w:rsidRPr="00150191" w:rsidRDefault="007211FF" w:rsidP="0022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150191">
              <w:rPr>
                <w:rFonts w:ascii="Times New Roman" w:hAnsi="Times New Roman" w:cs="Times New Roman"/>
                <w:sz w:val="24"/>
                <w:szCs w:val="24"/>
              </w:rPr>
              <w:t>профсоюзной  организации</w:t>
            </w:r>
            <w:proofErr w:type="gramEnd"/>
          </w:p>
          <w:p w:rsidR="007211FF" w:rsidRPr="00150191" w:rsidRDefault="007211FF" w:rsidP="0022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_________ Р.Г. Ганиева  </w:t>
            </w:r>
          </w:p>
          <w:p w:rsidR="007211FF" w:rsidRPr="00150191" w:rsidRDefault="007211FF" w:rsidP="0022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8" w:type="dxa"/>
          </w:tcPr>
          <w:p w:rsidR="007211FF" w:rsidRPr="00150191" w:rsidRDefault="00150191" w:rsidP="00227C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150191" w:rsidRDefault="00150191" w:rsidP="0015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</w:t>
            </w: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>«Детский сад №</w:t>
            </w:r>
            <w:proofErr w:type="gramStart"/>
            <w:r w:rsidRPr="00150191">
              <w:rPr>
                <w:rFonts w:ascii="Times New Roman" w:hAnsi="Times New Roman" w:cs="Times New Roman"/>
                <w:sz w:val="24"/>
                <w:szCs w:val="24"/>
              </w:rPr>
              <w:t>77»</w:t>
            </w: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__________ С.Ю. Товстенко</w:t>
            </w:r>
          </w:p>
          <w:p w:rsidR="00150191" w:rsidRPr="00150191" w:rsidRDefault="00150191" w:rsidP="00150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(приказ №44 от 29.03.2024) </w:t>
            </w: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211FF" w:rsidTr="00150191">
        <w:tc>
          <w:tcPr>
            <w:tcW w:w="4957" w:type="dxa"/>
          </w:tcPr>
          <w:p w:rsidR="007211FF" w:rsidRPr="00150191" w:rsidRDefault="00150191" w:rsidP="007211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>Принято на</w:t>
            </w:r>
            <w:r w:rsidR="007211FF"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совете</w:t>
            </w:r>
          </w:p>
          <w:p w:rsidR="007211FF" w:rsidRPr="00150191" w:rsidRDefault="007211FF" w:rsidP="00150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№3</w:t>
            </w:r>
            <w:r w:rsidR="00150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191"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r w:rsidR="00150191">
              <w:rPr>
                <w:rFonts w:ascii="Times New Roman" w:hAnsi="Times New Roman" w:cs="Times New Roman"/>
                <w:sz w:val="24"/>
                <w:szCs w:val="24"/>
              </w:rPr>
              <w:t xml:space="preserve"> 21.</w:t>
            </w:r>
            <w:r w:rsidR="00150191" w:rsidRPr="00150191">
              <w:rPr>
                <w:rFonts w:ascii="Times New Roman" w:hAnsi="Times New Roman" w:cs="Times New Roman"/>
                <w:sz w:val="24"/>
                <w:szCs w:val="24"/>
              </w:rPr>
              <w:t xml:space="preserve"> 03. 2024</w:t>
            </w:r>
            <w:r w:rsidR="00150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238" w:type="dxa"/>
          </w:tcPr>
          <w:p w:rsidR="007211FF" w:rsidRPr="00150191" w:rsidRDefault="00150191" w:rsidP="0022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91">
              <w:rPr>
                <w:rFonts w:ascii="Times New Roman" w:hAnsi="Times New Roman" w:cs="Times New Roman"/>
                <w:sz w:val="24"/>
                <w:szCs w:val="24"/>
              </w:rPr>
              <w:t>С учетом мнения родителей (законных представителей)</w:t>
            </w:r>
          </w:p>
        </w:tc>
      </w:tr>
    </w:tbl>
    <w:tbl>
      <w:tblPr>
        <w:tblStyle w:val="TableGrid"/>
        <w:tblpPr w:leftFromText="180" w:rightFromText="180" w:vertAnchor="page" w:horzAnchor="margin" w:tblpY="2406"/>
        <w:tblW w:w="4581" w:type="dxa"/>
        <w:tblInd w:w="0" w:type="dxa"/>
        <w:tblCellMar>
          <w:top w:w="48" w:type="dxa"/>
          <w:left w:w="149" w:type="dxa"/>
          <w:right w:w="76" w:type="dxa"/>
        </w:tblCellMar>
        <w:tblLook w:val="04A0" w:firstRow="1" w:lastRow="0" w:firstColumn="1" w:lastColumn="0" w:noHBand="0" w:noVBand="1"/>
      </w:tblPr>
      <w:tblGrid>
        <w:gridCol w:w="2789"/>
        <w:gridCol w:w="1792"/>
      </w:tblGrid>
      <w:tr w:rsidR="009677ED" w:rsidTr="003977BA">
        <w:trPr>
          <w:trHeight w:val="503"/>
        </w:trPr>
        <w:tc>
          <w:tcPr>
            <w:tcW w:w="2789" w:type="dxa"/>
            <w:vMerge w:val="restart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nil"/>
            </w:tcBorders>
            <w:vAlign w:val="center"/>
          </w:tcPr>
          <w:p w:rsidR="009677ED" w:rsidRDefault="009677ED" w:rsidP="003977BA">
            <w:pPr>
              <w:spacing w:after="35"/>
              <w:ind w:left="2"/>
            </w:pPr>
            <w:bookmarkStart w:id="0" w:name="_Hlk195263111"/>
            <w:r>
              <w:rPr>
                <w:sz w:val="8"/>
              </w:rPr>
              <w:t>ПОЛУЧАТЕЛЬ</w:t>
            </w:r>
          </w:p>
          <w:p w:rsidR="009677ED" w:rsidRDefault="009677ED" w:rsidP="003977BA">
            <w:pPr>
              <w:ind w:left="2"/>
            </w:pPr>
            <w:r>
              <w:rPr>
                <w:sz w:val="14"/>
              </w:rPr>
              <w:t>МУНИЦИПАЛЬНОЕ БЮДЖЕТНОЕ</w:t>
            </w:r>
          </w:p>
          <w:p w:rsidR="009677ED" w:rsidRDefault="009677ED" w:rsidP="003977BA">
            <w:pPr>
              <w:ind w:left="2"/>
            </w:pPr>
            <w:r>
              <w:rPr>
                <w:sz w:val="14"/>
              </w:rPr>
              <w:t>ДОШКОЛЬНОЕ ОБРАЗОВАТЕЛЬНОЕ</w:t>
            </w:r>
          </w:p>
          <w:p w:rsidR="009677ED" w:rsidRDefault="009677ED" w:rsidP="003977BA">
            <w:pPr>
              <w:ind w:left="2"/>
            </w:pPr>
            <w:r>
              <w:rPr>
                <w:sz w:val="14"/>
              </w:rPr>
              <w:t>УЧРЕЖДЕНИЕ "ДЕТСКИЙ САД №77</w:t>
            </w:r>
          </w:p>
        </w:tc>
        <w:tc>
          <w:tcPr>
            <w:tcW w:w="1792" w:type="dxa"/>
            <w:tcBorders>
              <w:top w:val="single" w:sz="9" w:space="0" w:color="82BA36"/>
              <w:left w:val="nil"/>
              <w:bottom w:val="nil"/>
              <w:right w:val="single" w:sz="9" w:space="0" w:color="82BA36"/>
            </w:tcBorders>
            <w:shd w:val="clear" w:color="auto" w:fill="82BA36"/>
            <w:vAlign w:val="center"/>
          </w:tcPr>
          <w:p w:rsidR="009677ED" w:rsidRDefault="009677ED" w:rsidP="003977BA">
            <w:pPr>
              <w:ind w:right="75"/>
              <w:jc w:val="center"/>
            </w:pPr>
            <w:r>
              <w:rPr>
                <w:b/>
                <w:color w:val="FFFFFF"/>
                <w:sz w:val="14"/>
              </w:rPr>
              <w:t>ПОДПИСАНО</w:t>
            </w:r>
          </w:p>
        </w:tc>
      </w:tr>
      <w:tr w:rsidR="009677ED" w:rsidTr="003977BA">
        <w:trPr>
          <w:trHeight w:val="261"/>
        </w:trPr>
        <w:tc>
          <w:tcPr>
            <w:tcW w:w="0" w:type="auto"/>
            <w:vMerge/>
            <w:tcBorders>
              <w:top w:val="nil"/>
              <w:left w:val="single" w:sz="9" w:space="0" w:color="82BA36"/>
              <w:bottom w:val="single" w:sz="9" w:space="0" w:color="82BA36"/>
              <w:right w:val="nil"/>
            </w:tcBorders>
          </w:tcPr>
          <w:p w:rsidR="009677ED" w:rsidRDefault="009677ED" w:rsidP="003977BA"/>
        </w:tc>
        <w:tc>
          <w:tcPr>
            <w:tcW w:w="1792" w:type="dxa"/>
            <w:tcBorders>
              <w:top w:val="nil"/>
              <w:left w:val="nil"/>
              <w:bottom w:val="single" w:sz="9" w:space="0" w:color="82BA36"/>
              <w:right w:val="single" w:sz="9" w:space="0" w:color="82BA36"/>
            </w:tcBorders>
            <w:shd w:val="clear" w:color="auto" w:fill="FFFFFF"/>
          </w:tcPr>
          <w:p w:rsidR="009677ED" w:rsidRDefault="009677ED" w:rsidP="003977BA"/>
        </w:tc>
      </w:tr>
      <w:tr w:rsidR="009677ED" w:rsidTr="003977BA">
        <w:trPr>
          <w:trHeight w:val="1539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:rsidR="009677ED" w:rsidRDefault="009677ED" w:rsidP="003977BA">
            <w:pPr>
              <w:spacing w:after="35"/>
            </w:pPr>
            <w:r>
              <w:rPr>
                <w:sz w:val="8"/>
              </w:rPr>
              <w:t xml:space="preserve">    ВЛАДЕЛЕЦ СЕРТИФИКАТА</w:t>
            </w:r>
          </w:p>
          <w:p w:rsidR="009677ED" w:rsidRDefault="009677ED" w:rsidP="003977BA">
            <w:pPr>
              <w:spacing w:after="175"/>
            </w:pPr>
            <w:r>
              <w:rPr>
                <w:sz w:val="14"/>
              </w:rPr>
              <w:t>ТОВСТЕНКО СВЕТЛАНА ЮРЬЕВНА</w:t>
            </w:r>
          </w:p>
          <w:p w:rsidR="009677ED" w:rsidRDefault="009677ED" w:rsidP="003977BA">
            <w:pPr>
              <w:spacing w:after="35"/>
            </w:pPr>
            <w:r>
              <w:rPr>
                <w:sz w:val="8"/>
              </w:rPr>
              <w:t>ДОЛЖНОСТЬ</w:t>
            </w:r>
          </w:p>
          <w:p w:rsidR="009677ED" w:rsidRDefault="009677ED" w:rsidP="003977BA">
            <w:pPr>
              <w:spacing w:after="155"/>
            </w:pPr>
            <w:r>
              <w:rPr>
                <w:sz w:val="14"/>
              </w:rPr>
              <w:t>Заведующая</w:t>
            </w:r>
          </w:p>
          <w:p w:rsidR="009677ED" w:rsidRDefault="009677ED" w:rsidP="003977BA">
            <w:pPr>
              <w:tabs>
                <w:tab w:val="center" w:pos="3045"/>
              </w:tabs>
              <w:spacing w:after="38"/>
            </w:pPr>
            <w:r>
              <w:rPr>
                <w:sz w:val="8"/>
              </w:rPr>
              <w:t>СЕРТИФИКАТ</w:t>
            </w:r>
            <w:r>
              <w:rPr>
                <w:sz w:val="8"/>
              </w:rPr>
              <w:tab/>
              <w:t>ПОДПИСАН</w:t>
            </w:r>
          </w:p>
          <w:p w:rsidR="009677ED" w:rsidRDefault="009677ED" w:rsidP="003977BA">
            <w:r>
              <w:rPr>
                <w:sz w:val="14"/>
              </w:rPr>
              <w:t>00ACD133C702CD39AB4F7D166F60D9D3</w:t>
            </w:r>
            <w:r>
              <w:rPr>
                <w:sz w:val="14"/>
              </w:rPr>
              <w:tab/>
              <w:t>04.10.2024 07:11:04 МСК F7</w:t>
            </w:r>
          </w:p>
        </w:tc>
      </w:tr>
      <w:tr w:rsidR="009677ED" w:rsidTr="003977BA">
        <w:trPr>
          <w:trHeight w:val="278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:rsidR="009677ED" w:rsidRDefault="009677ED" w:rsidP="003977BA">
            <w:pPr>
              <w:ind w:right="86"/>
              <w:jc w:val="center"/>
            </w:pPr>
            <w:r>
              <w:rPr>
                <w:b/>
                <w:sz w:val="14"/>
              </w:rPr>
              <w:t>ПОДПИСЬ ВЕРНА</w:t>
            </w:r>
          </w:p>
        </w:tc>
      </w:tr>
      <w:bookmarkEnd w:id="0"/>
    </w:tbl>
    <w:p w:rsidR="00227C11" w:rsidRDefault="00227C11" w:rsidP="009677ED">
      <w:pPr>
        <w:jc w:val="right"/>
      </w:pPr>
    </w:p>
    <w:p w:rsidR="00227C11" w:rsidRDefault="00227C11"/>
    <w:p w:rsidR="00227C11" w:rsidRPr="00227C11" w:rsidRDefault="00227C11" w:rsidP="00227C11">
      <w:pPr>
        <w:spacing w:after="0" w:line="240" w:lineRule="auto"/>
        <w:ind w:left="10" w:right="10" w:hanging="10"/>
        <w:contextualSpacing/>
        <w:jc w:val="center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bookmarkStart w:id="1" w:name="_GoBack"/>
      <w:bookmarkEnd w:id="1"/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Положение </w:t>
      </w:r>
    </w:p>
    <w:p w:rsidR="00227C11" w:rsidRPr="00227C11" w:rsidRDefault="00227C11" w:rsidP="00227C11">
      <w:pPr>
        <w:spacing w:after="0" w:line="240" w:lineRule="auto"/>
        <w:ind w:left="10" w:hanging="10"/>
        <w:contextualSpacing/>
        <w:jc w:val="center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 языке (языках) обучения, порядке организации изучения родных языков и обучения татарскому языку, как государственному языку Республики </w:t>
      </w:r>
      <w:proofErr w:type="spellStart"/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Тататрстан</w:t>
      </w:r>
      <w:proofErr w:type="spellEnd"/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</w:t>
      </w:r>
    </w:p>
    <w:p w:rsidR="00227C11" w:rsidRDefault="00227C11" w:rsidP="00227C11">
      <w:pPr>
        <w:spacing w:after="0" w:line="240" w:lineRule="auto"/>
        <w:ind w:left="1015" w:right="963" w:hanging="6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МБДОУ</w:t>
      </w:r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«Детский сад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77 </w:t>
      </w:r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комбинированного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вида</w:t>
      </w:r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 </w:t>
      </w:r>
    </w:p>
    <w:p w:rsidR="00227C11" w:rsidRPr="00227C11" w:rsidRDefault="00227C11" w:rsidP="00227C11">
      <w:pPr>
        <w:spacing w:after="0" w:line="240" w:lineRule="auto"/>
        <w:ind w:left="1015" w:right="963" w:hanging="64"/>
        <w:contextualSpacing/>
        <w:jc w:val="center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Вахитовского района г. Казани</w:t>
      </w:r>
    </w:p>
    <w:p w:rsidR="00227C11" w:rsidRPr="00227C11" w:rsidRDefault="00227C11" w:rsidP="00227C1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227C11"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 xml:space="preserve">  </w:t>
      </w:r>
    </w:p>
    <w:p w:rsidR="00227C11" w:rsidRPr="00227C11" w:rsidRDefault="00227C11" w:rsidP="009677ED">
      <w:pPr>
        <w:keepNext/>
        <w:keepLines/>
        <w:spacing w:after="0" w:line="240" w:lineRule="auto"/>
        <w:ind w:left="795" w:hanging="244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 xml:space="preserve">1. </w:t>
      </w:r>
      <w:r w:rsidRPr="00227C11"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>Общие положения</w:t>
      </w:r>
    </w:p>
    <w:p w:rsidR="00227C11" w:rsidRPr="00227C11" w:rsidRDefault="00227C11" w:rsidP="009677ED">
      <w:pPr>
        <w:spacing w:after="0" w:line="240" w:lineRule="auto"/>
        <w:ind w:left="-15" w:firstLine="556"/>
        <w:contextualSpacing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1.1. Настоящее Положение о языке (языках) образования в </w:t>
      </w:r>
      <w:r w:rsidR="00150191" w:rsidRP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>МБ</w:t>
      </w: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>ДОУ</w:t>
      </w:r>
      <w:r w:rsidR="00150191" w:rsidRPr="00150191">
        <w:t xml:space="preserve"> </w:t>
      </w:r>
      <w:r w:rsidR="00150191" w:rsidRP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Детский сад №77 комбинированного </w:t>
      </w:r>
      <w:proofErr w:type="gramStart"/>
      <w:r w:rsidR="00150191" w:rsidRP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>вид</w:t>
      </w:r>
      <w:r w:rsid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а»  </w:t>
      </w:r>
      <w:r w:rsidR="00150191" w:rsidRP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>Вахитовского</w:t>
      </w:r>
      <w:proofErr w:type="gramEnd"/>
      <w:r w:rsidR="00150191" w:rsidRP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района г. Казани</w:t>
      </w: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(детском саду) разработано в соответствии с Федеральным законом № 273-ФЗ от 29.12.2012 «Об образовании в Российской Федерации» с изменениями от 25 декабря 2023 года, Декларацией о языках народов России «О языках народов Российской Федерации» от 25.10.1991 г. № 1807-1 в действующей редакции, Законом Российской Федерации № 53-ФЗ от 01.06.2005 г. «О государственном языке Российской Федерации» с изменениями от 28 февраля 2023 года,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в действующей редакции,  Письмом </w:t>
      </w:r>
      <w:proofErr w:type="spellStart"/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>Минобрнауки</w:t>
      </w:r>
      <w:proofErr w:type="spellEnd"/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России от 09.10.2017 № ТС-945/08 «О реализации прав граждан на получение образования на родном языке», Законом Республики Татарстан от 08.06.1992 года № 1650-XII «О государственных языках Республики Татарстан и других языках в Республике Татарстан» в действующей редакции, Законом Республики Татарстан от 22.07.2013 года № 68-ЗРТ «Об образовании», а также Уставом дошкольного образовательного учреждения. </w:t>
      </w:r>
    </w:p>
    <w:p w:rsidR="00227C11" w:rsidRPr="00227C11" w:rsidRDefault="00227C11" w:rsidP="00227C11">
      <w:pPr>
        <w:spacing w:after="4" w:line="278" w:lineRule="auto"/>
        <w:ind w:left="-15" w:right="-8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1.2. </w:t>
      </w:r>
      <w:r w:rsidRPr="00227C11">
        <w:rPr>
          <w:rFonts w:ascii="Times New Roman" w:eastAsia="Times New Roman" w:hAnsi="Times New Roman" w:cs="Times New Roman"/>
          <w:color w:val="2C2C2D"/>
          <w:sz w:val="24"/>
          <w:lang w:eastAsia="ru-RU"/>
        </w:rPr>
        <w:t>Данное Положение о языке (языках) обучения, порядке организации изучения родных языков и обучения татарскому языку, как государственному языку Республики Татарстан (далее - Положение) определяет язык (языки) обучения в ДОУ, порядок выбора родного языка образования и обучения татарскому языку, как государственному языку Республики Татарстан, регулирует использование государственного языка Российской Федерации, государственного языка Республики Татарстан в образовательной деятельности</w:t>
      </w: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1.3. 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1.4. Настоящее Положение обязательно для исполнения всеми участниками образовательных отношений.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 </w:t>
      </w:r>
    </w:p>
    <w:p w:rsidR="00227C11" w:rsidRPr="00227C11" w:rsidRDefault="00227C11" w:rsidP="00227C11">
      <w:pPr>
        <w:spacing w:after="27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1.6. Дошкольное образовательное учреждение обеспечивает открытость и доступность информации о языке образования и порядке организации изучения родных языков. </w:t>
      </w:r>
    </w:p>
    <w:p w:rsidR="00227C11" w:rsidRPr="00227C11" w:rsidRDefault="00227C11" w:rsidP="00227C11">
      <w:pPr>
        <w:spacing w:after="4" w:line="278" w:lineRule="auto"/>
        <w:ind w:left="-15" w:right="-8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1.7. </w:t>
      </w:r>
      <w:r w:rsidRPr="00227C11">
        <w:rPr>
          <w:rFonts w:ascii="Times New Roman" w:eastAsia="Times New Roman" w:hAnsi="Times New Roman" w:cs="Times New Roman"/>
          <w:color w:val="2C2C2D"/>
          <w:sz w:val="24"/>
          <w:lang w:eastAsia="ru-RU"/>
        </w:rPr>
        <w:t xml:space="preserve">Свободный выбор языка обучения, изучаемого родного языка из числа языков народов Российской Федерации, в том числе русского языка как родного языка, государственного языка </w:t>
      </w:r>
    </w:p>
    <w:p w:rsidR="00227C11" w:rsidRPr="00227C11" w:rsidRDefault="00227C11" w:rsidP="00227C11">
      <w:pPr>
        <w:spacing w:after="4" w:line="278" w:lineRule="auto"/>
        <w:ind w:left="-15" w:right="-8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2C2C2D"/>
          <w:sz w:val="24"/>
          <w:lang w:eastAsia="ru-RU"/>
        </w:rPr>
        <w:lastRenderedPageBreak/>
        <w:t>Республики Татарстан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образования.</w:t>
      </w: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27C11" w:rsidRPr="00227C11" w:rsidRDefault="00150191" w:rsidP="00150191">
      <w:pPr>
        <w:keepNext/>
        <w:keepLines/>
        <w:spacing w:after="0"/>
        <w:ind w:left="795" w:hanging="244"/>
        <w:jc w:val="center"/>
        <w:outlineLvl w:val="0"/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 xml:space="preserve">2. </w:t>
      </w:r>
      <w:r w:rsidR="00227C11" w:rsidRPr="00227C11"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>Требования к языкам при осуществлении образовательной деятельности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 </w:t>
      </w:r>
    </w:p>
    <w:p w:rsidR="00227C11" w:rsidRPr="00227C11" w:rsidRDefault="00227C11" w:rsidP="00227C11">
      <w:pPr>
        <w:spacing w:after="26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2.4. В </w:t>
      </w:r>
      <w:r w:rsid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детском саду </w:t>
      </w: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создаются условия для изучения русского и татарского языка, как государственного языка Республики Татарстан. </w:t>
      </w:r>
    </w:p>
    <w:p w:rsidR="00227C11" w:rsidRPr="00227C11" w:rsidRDefault="00227C11" w:rsidP="00227C11">
      <w:pPr>
        <w:spacing w:after="4" w:line="278" w:lineRule="auto"/>
        <w:ind w:left="-15" w:right="-8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2C2C2D"/>
          <w:sz w:val="24"/>
          <w:lang w:eastAsia="ru-RU"/>
        </w:rPr>
        <w:t>2.5. Обучение и воспитание детей осуществляется в разных языковых группах: группах с русским языком обучения и группах с татарским языком обучения. Комплектование групп определяется Учредителем ежегодно</w:t>
      </w: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</w:t>
      </w:r>
    </w:p>
    <w:p w:rsidR="00227C11" w:rsidRPr="00227C11" w:rsidRDefault="00227C11" w:rsidP="00227C11">
      <w:pPr>
        <w:spacing w:after="28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2.6. Образовательная деятельность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ДО). </w:t>
      </w:r>
    </w:p>
    <w:p w:rsidR="00227C11" w:rsidRPr="00227C11" w:rsidRDefault="00227C11" w:rsidP="00227C11">
      <w:pPr>
        <w:spacing w:after="35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2.7.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 </w:t>
      </w:r>
    </w:p>
    <w:p w:rsidR="009677ED" w:rsidRDefault="009677ED" w:rsidP="00150191">
      <w:pPr>
        <w:keepNext/>
        <w:keepLines/>
        <w:spacing w:after="0"/>
        <w:ind w:left="792" w:hanging="241"/>
        <w:jc w:val="center"/>
        <w:outlineLvl w:val="0"/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</w:pPr>
    </w:p>
    <w:p w:rsidR="00227C11" w:rsidRPr="00227C11" w:rsidRDefault="00150191" w:rsidP="00150191">
      <w:pPr>
        <w:keepNext/>
        <w:keepLines/>
        <w:spacing w:after="0"/>
        <w:ind w:left="792" w:hanging="241"/>
        <w:jc w:val="center"/>
        <w:outlineLvl w:val="0"/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 xml:space="preserve">3. </w:t>
      </w:r>
      <w:r w:rsidR="00227C11" w:rsidRPr="00227C11"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>Ведение образовательной деятельности в детском саду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3.1. В </w:t>
      </w:r>
      <w:r w:rsidR="0015019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детском саду </w:t>
      </w: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образовательная деятельность осуществляется на государственном русском языке. </w:t>
      </w:r>
    </w:p>
    <w:p w:rsidR="00227C11" w:rsidRPr="00227C11" w:rsidRDefault="00227C11" w:rsidP="00227C11">
      <w:pPr>
        <w:spacing w:after="4" w:line="257" w:lineRule="auto"/>
        <w:ind w:left="-15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        3.2. Преподавание и изучение русского языка осуществляется в соответствии с ФГОС дошкольного образования.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3.3. При использовании русского языка в дошкольном образовательном учреждении должны соблюдаться нормы современного русского литературного языка. </w:t>
      </w:r>
    </w:p>
    <w:p w:rsidR="00227C11" w:rsidRPr="00227C11" w:rsidRDefault="00227C11" w:rsidP="00227C11">
      <w:pPr>
        <w:spacing w:after="4" w:line="257" w:lineRule="auto"/>
        <w:ind w:left="-15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 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обучение по образовательной программе дошкольного образования.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3.8.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lastRenderedPageBreak/>
        <w:t xml:space="preserve"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3.10. При поступлении ребенка в детский сад родители (законные представители) несовершеннолетних воспитанников или </w:t>
      </w:r>
      <w:proofErr w:type="gramStart"/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>лица</w:t>
      </w:r>
      <w:proofErr w:type="gramEnd"/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их заменяющие в заявлении указывают желаемое для них изучение родного языка.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3.11. Заявления родителей (законных представителей) о выборе родного языка обучения хранятся в личных делах (карточках) воспитанников.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3.12. В группах с татарским языком обучения образовательная деятельность ведется на родном татарском и русском языках.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3.13. </w:t>
      </w:r>
      <w:proofErr w:type="gramStart"/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r w:rsidR="001501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деском</w:t>
      </w:r>
      <w:proofErr w:type="gramEnd"/>
      <w:r w:rsidR="0015019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саду </w:t>
      </w: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группах с русским языком обучения, с учетом мнения родителей (законных представителей) воспитанников, может вводиться изучение татарского языка в соответствии с законодательством Российской Федерации.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3.14. Обучение детей татарскому языку в русскоязычных группах осуществляется с детьми средней, старшей и подготовительной к школе группах в соответствии с основной образовательной программой дошкольного образования, установленными режимом дня и расписанием непрерывной образовательной деятельности.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3.15. В группах с татарским языком обучения изучение русского языка осуществляется с детьми средней, старшей и подготовительной к школе группах в соответствии с основной образовательной программой дошкольного образования, установленными режимом дня и расписанием непрерывной образовательной деятельности.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3.15. Изучение татарского языка, осуществляется не в ущерб преподаванию и изучению государственного языка Российской Федерации.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3.16. Объем и содержание изучаемого материала определяется образовательной программой по образовательной области «Речевое развитие» (в части, формируемой участниками образовательного процесса) на основе УМК по обучению государственным языкам Республики Татарстан.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3.17. Обучение татарскому языку, организуется в непосредственно образовательной деятельности и в режимных моментах в специфических видах детской деятельности. 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3.18. Объем образовательной нагрузки, отводимой на организацию непрерывной образовательной деятельности (НОД) устанавливается учебным планом ОП. НОД по обучению татарскому языку, как государственному языку Республики Татарстан, могут быть введены за счет перемещения в учебном плане других НОД в режимные моменты, за исключением НОД по базовому виду «Развитие речи».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3.19. Проведение мероприятий, в том числе культурологической направленности, (утренники, досуговые мероприятия) на татарском языке осуществляется в соответствии с планом работы ДОУ. </w:t>
      </w:r>
    </w:p>
    <w:p w:rsidR="00227C11" w:rsidRPr="00227C11" w:rsidRDefault="00227C11" w:rsidP="00227C11">
      <w:pPr>
        <w:spacing w:after="10" w:line="270" w:lineRule="auto"/>
        <w:ind w:left="-15" w:right="1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3.20. Обучение татарскому языку, не осуществляется в ущерб изучению государственного языка Российской Федерации — русскому языку. </w:t>
      </w:r>
    </w:p>
    <w:p w:rsidR="00227C11" w:rsidRPr="00227C11" w:rsidRDefault="00227C11" w:rsidP="00227C11">
      <w:pPr>
        <w:spacing w:after="28"/>
        <w:ind w:left="566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 </w:t>
      </w:r>
    </w:p>
    <w:p w:rsidR="00227C11" w:rsidRPr="00227C11" w:rsidRDefault="00150191" w:rsidP="00150191">
      <w:pPr>
        <w:keepNext/>
        <w:keepLines/>
        <w:spacing w:after="0"/>
        <w:ind w:left="795" w:hanging="244"/>
        <w:jc w:val="center"/>
        <w:outlineLvl w:val="0"/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 xml:space="preserve">4. </w:t>
      </w:r>
      <w:r w:rsidR="00227C11" w:rsidRPr="00227C11">
        <w:rPr>
          <w:rFonts w:ascii="Times New Roman" w:eastAsia="Times New Roman" w:hAnsi="Times New Roman" w:cs="Times New Roman"/>
          <w:b/>
          <w:color w:val="1E2120"/>
          <w:sz w:val="24"/>
          <w:lang w:eastAsia="ru-RU"/>
        </w:rPr>
        <w:t>Заключительные положения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4.1. 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 </w:t>
      </w:r>
    </w:p>
    <w:p w:rsidR="00227C11" w:rsidRPr="00227C11" w:rsidRDefault="00227C11" w:rsidP="00227C11">
      <w:pPr>
        <w:spacing w:after="4" w:line="257" w:lineRule="auto"/>
        <w:ind w:left="-15" w:firstLine="556"/>
        <w:jc w:val="both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4"/>
          <w:lang w:eastAsia="ru-RU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4.3. Положение принимается на неопределенный срок. Изменения и дополнения к Положению принимаются в порядке, предусмотренном п.4.1 настоящего Положения. 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227C11" w:rsidRPr="00227C11" w:rsidRDefault="00227C11" w:rsidP="00227C11">
      <w:pPr>
        <w:spacing w:after="0"/>
        <w:ind w:left="566"/>
        <w:rPr>
          <w:rFonts w:ascii="Times New Roman" w:eastAsia="Times New Roman" w:hAnsi="Times New Roman" w:cs="Times New Roman"/>
          <w:color w:val="1E2120"/>
          <w:sz w:val="24"/>
          <w:lang w:eastAsia="ru-RU"/>
        </w:rPr>
      </w:pPr>
      <w:r w:rsidRPr="00227C11">
        <w:rPr>
          <w:rFonts w:ascii="Times New Roman" w:eastAsia="Times New Roman" w:hAnsi="Times New Roman" w:cs="Times New Roman"/>
          <w:color w:val="1E2120"/>
          <w:sz w:val="27"/>
          <w:lang w:eastAsia="ru-RU"/>
        </w:rPr>
        <w:t xml:space="preserve">  </w:t>
      </w:r>
    </w:p>
    <w:p w:rsidR="00227C11" w:rsidRDefault="00227C11"/>
    <w:sectPr w:rsidR="00227C11" w:rsidSect="00227C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11"/>
    <w:rsid w:val="00097E9A"/>
    <w:rsid w:val="00150191"/>
    <w:rsid w:val="00227C11"/>
    <w:rsid w:val="007211FF"/>
    <w:rsid w:val="009677ED"/>
    <w:rsid w:val="00AA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176C9-C02E-4587-A446-FCAA7468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677ED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Марина Юрьевна</cp:lastModifiedBy>
  <cp:revision>2</cp:revision>
  <dcterms:created xsi:type="dcterms:W3CDTF">2025-04-13T08:18:00Z</dcterms:created>
  <dcterms:modified xsi:type="dcterms:W3CDTF">2025-04-13T09:01:00Z</dcterms:modified>
</cp:coreProperties>
</file>